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6C" w:rsidRDefault="00D6436C"/>
    <w:p w:rsidR="00937EAB" w:rsidRDefault="009B291B">
      <w:r>
        <w:rPr>
          <w:noProof/>
          <w:lang w:eastAsia="de-DE"/>
        </w:rPr>
        <w:drawing>
          <wp:inline distT="0" distB="0" distL="0" distR="0" wp14:anchorId="5D85FFFC" wp14:editId="78BA41BB">
            <wp:extent cx="1743075" cy="8955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T_Horizontal_FOND ROU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666" cy="907142"/>
                    </a:xfrm>
                    <a:prstGeom prst="rect">
                      <a:avLst/>
                    </a:prstGeom>
                  </pic:spPr>
                </pic:pic>
              </a:graphicData>
            </a:graphic>
          </wp:inline>
        </w:drawing>
      </w:r>
    </w:p>
    <w:p w:rsidR="00937EAB" w:rsidRDefault="00937EAB"/>
    <w:p w:rsidR="00937EAB" w:rsidRDefault="00B112AA" w:rsidP="00937EAB">
      <w:r>
        <w:t xml:space="preserve">PM </w:t>
      </w:r>
      <w:r w:rsidR="00937EAB">
        <w:t xml:space="preserve">04.18. </w:t>
      </w:r>
    </w:p>
    <w:p w:rsidR="000E5D2E" w:rsidRDefault="00343589" w:rsidP="000E5D2E">
      <w:pPr>
        <w:rPr>
          <w:b/>
        </w:rPr>
      </w:pPr>
      <w:r>
        <w:rPr>
          <w:b/>
        </w:rPr>
        <w:t xml:space="preserve">UNESCO </w:t>
      </w:r>
      <w:r w:rsidR="00937EAB">
        <w:rPr>
          <w:b/>
        </w:rPr>
        <w:t xml:space="preserve">Weltkulturerbe </w:t>
      </w:r>
      <w:r w:rsidR="00B67931">
        <w:rPr>
          <w:b/>
        </w:rPr>
        <w:t>– Drei Beispiele aus dem E</w:t>
      </w:r>
      <w:r w:rsidR="00937EAB">
        <w:rPr>
          <w:b/>
        </w:rPr>
        <w:t xml:space="preserve">lsass: </w:t>
      </w:r>
    </w:p>
    <w:p w:rsidR="00937EAB" w:rsidRDefault="000E5D2E" w:rsidP="00937EAB">
      <w:pPr>
        <w:rPr>
          <w:b/>
        </w:rPr>
      </w:pPr>
      <w:r>
        <w:rPr>
          <w:b/>
        </w:rPr>
        <w:t>Die Humanisten Bibliothek in Sélestat</w:t>
      </w:r>
      <w:r w:rsidR="00150F2C">
        <w:rPr>
          <w:b/>
        </w:rPr>
        <w:t>, d</w:t>
      </w:r>
      <w:r>
        <w:rPr>
          <w:b/>
        </w:rPr>
        <w:t>ie Festungsanlage Vaubans in Neuf-Brisach</w:t>
      </w:r>
      <w:r w:rsidR="00150F2C">
        <w:rPr>
          <w:b/>
        </w:rPr>
        <w:t xml:space="preserve"> und </w:t>
      </w:r>
      <w:r w:rsidR="00343589">
        <w:rPr>
          <w:b/>
        </w:rPr>
        <w:t>d</w:t>
      </w:r>
      <w:r w:rsidR="00937EAB">
        <w:rPr>
          <w:b/>
        </w:rPr>
        <w:t>ie Straßburger ‚</w:t>
      </w:r>
      <w:r w:rsidR="00343589">
        <w:rPr>
          <w:b/>
        </w:rPr>
        <w:t xml:space="preserve">La </w:t>
      </w:r>
      <w:r>
        <w:rPr>
          <w:b/>
        </w:rPr>
        <w:t>Neustadt’</w:t>
      </w:r>
      <w:r w:rsidR="00150F2C">
        <w:rPr>
          <w:b/>
        </w:rPr>
        <w:t>.</w:t>
      </w:r>
      <w:r w:rsidR="00937EAB">
        <w:rPr>
          <w:b/>
        </w:rPr>
        <w:t xml:space="preserve"> </w:t>
      </w:r>
    </w:p>
    <w:p w:rsidR="00343589" w:rsidRPr="00B67931" w:rsidRDefault="00B67931" w:rsidP="00343589">
      <w:r>
        <w:t xml:space="preserve">Im Elsass verbinden sich historische Bauwerke in Städten und Dörfern aber auch Burgen und Klöster mit Bauwerken zeitgenössischer Architektur. Zahlreiche historische Bauwerke sind in jeder Hinsicht so wertvoll, dass sie zum UNESCO Weltkulturerbe gehören. Drei bemerkenswerte Beispiele sollen stellvertretend präsentiert werden.     </w:t>
      </w:r>
    </w:p>
    <w:p w:rsidR="00343589" w:rsidRPr="00A96AF0" w:rsidRDefault="00343589" w:rsidP="00343589">
      <w:pPr>
        <w:rPr>
          <w:b/>
        </w:rPr>
      </w:pPr>
      <w:r>
        <w:rPr>
          <w:b/>
        </w:rPr>
        <w:t xml:space="preserve">Die Humanisten Bibliothek - </w:t>
      </w:r>
      <w:r w:rsidRPr="00857F1B">
        <w:rPr>
          <w:b/>
        </w:rPr>
        <w:t>Bibliothèque Humaniste in</w:t>
      </w:r>
      <w:r w:rsidRPr="00A96AF0">
        <w:rPr>
          <w:b/>
        </w:rPr>
        <w:t xml:space="preserve"> Sélestat </w:t>
      </w:r>
    </w:p>
    <w:p w:rsidR="00343589" w:rsidRDefault="00343589" w:rsidP="00343589">
      <w:r>
        <w:t xml:space="preserve">Seit 23. Juni 2018 steht die Humanisten Bibliothek in Sélestat nach vierjährigem Umbau in einer modernen und neugestalteten Form Besuchern wieder offen. </w:t>
      </w:r>
      <w:r w:rsidRPr="00A96AF0">
        <w:t xml:space="preserve">2011 wurde die Bibliothèque Humaniste mit der </w:t>
      </w:r>
      <w:r>
        <w:t xml:space="preserve">beeindruckenden </w:t>
      </w:r>
      <w:r w:rsidRPr="00A96AF0">
        <w:t xml:space="preserve">Sammlung Beatus Rhenanus zum UNESCO Weltkulturerbe erklärt. </w:t>
      </w:r>
    </w:p>
    <w:p w:rsidR="00343589" w:rsidRDefault="00343589" w:rsidP="00343589">
      <w:r>
        <w:t xml:space="preserve">Im Schlettstadt des 15. Jahrhunderts war die Lateinschule beheimatet, zu deren herausragenden Köpfen während der oberrheinischen Renaissance der 1547 verstorbene </w:t>
      </w:r>
      <w:r w:rsidRPr="00A96AF0">
        <w:t xml:space="preserve">Beatus Rhenanus </w:t>
      </w:r>
      <w:r>
        <w:t xml:space="preserve">gehört. Er vererbte der Stadt seine gesamte Bibliothek mit Briefen, Handschriften, Inkunablendrucken und ersten Buchdrucken. Sie bilden den unschätzbaren Grundstock einer wertvollen Sammlung von aktuell 7.000 Einzelbeständen. Während der Zeit, als das Elsass zum Deutschen Kaiserreich gehörte, verbrachte man die Sammlung in das ehemalige Kornhaus, das dann zur ‚Stadtbibliothek – Museum‘ ausgebaut wurde, wie der erhaltene Schriftzug der damaligen Zeit an der Frontseite des Gebäudes belegt.  </w:t>
      </w:r>
    </w:p>
    <w:p w:rsidR="00343589" w:rsidRDefault="00343589" w:rsidP="00343589">
      <w:r>
        <w:t>Das Museum birgt wahre Schätze, die man interaktiv und auf spielerische Art und Weise durch die angebrachten deutschen Texte in der Dauerausstellung besichtigen und entdecken kann. Hervorzuheben sind e</w:t>
      </w:r>
      <w:r w:rsidRPr="00A96AF0">
        <w:t xml:space="preserve">in liturgisches Lesebuch aus dem 7. Jahrhundert </w:t>
      </w:r>
      <w:r>
        <w:t xml:space="preserve">und damit das </w:t>
      </w:r>
      <w:r w:rsidRPr="00A96AF0">
        <w:t>ält</w:t>
      </w:r>
      <w:r>
        <w:t xml:space="preserve">este im Elsass aufbewahrte Buch. Beeindruckend das </w:t>
      </w:r>
      <w:r w:rsidRPr="00A96AF0">
        <w:t xml:space="preserve">Wunderbuch des Heiligen Fides </w:t>
      </w:r>
      <w:r>
        <w:t xml:space="preserve">(Foy) </w:t>
      </w:r>
      <w:r w:rsidRPr="00A96AF0">
        <w:t>von Agen aus dem 11. – 14. Jahrhundert</w:t>
      </w:r>
      <w:r>
        <w:t xml:space="preserve"> oder die </w:t>
      </w:r>
      <w:r w:rsidRPr="00A96AF0">
        <w:t xml:space="preserve">Einführung in die Kosmographie </w:t>
      </w:r>
      <w:r>
        <w:t xml:space="preserve">des um 1470 in Wolfenweiler bei Freiburg geborenen Kartografen </w:t>
      </w:r>
      <w:r w:rsidRPr="00A96AF0">
        <w:t xml:space="preserve">Martin Waldseemüllers, die den Namen </w:t>
      </w:r>
      <w:r w:rsidR="00622561">
        <w:t>‚</w:t>
      </w:r>
      <w:r w:rsidRPr="00A96AF0">
        <w:t>Amerika</w:t>
      </w:r>
      <w:r w:rsidR="00622561">
        <w:t>‘</w:t>
      </w:r>
      <w:r w:rsidRPr="00A96AF0">
        <w:t xml:space="preserve"> für den neu entdeckten Erdteil </w:t>
      </w:r>
      <w:r w:rsidR="00622561">
        <w:t xml:space="preserve">zum ersten Mal schriftlich fasst. </w:t>
      </w:r>
      <w:r w:rsidRPr="00A96AF0">
        <w:t xml:space="preserve"> </w:t>
      </w:r>
    </w:p>
    <w:p w:rsidR="00343589" w:rsidRPr="00A96AF0" w:rsidRDefault="00343589" w:rsidP="00343589">
      <w:r>
        <w:t>Der Umbau der neuen Bibliothek, de</w:t>
      </w:r>
      <w:r w:rsidR="00622561">
        <w:t>r</w:t>
      </w:r>
      <w:r>
        <w:t xml:space="preserve"> insgesamt fast 15 Mio. Euro kostete, wurde dem re</w:t>
      </w:r>
      <w:r w:rsidRPr="00A96AF0">
        <w:t>nommierten Architekten Rudy Ricciotti anvertraut</w:t>
      </w:r>
      <w:r>
        <w:t>. Ein Besuch (auch Führungen in deutscher Sprache) beleuchtet das gemeinsame humanistische Erbe am Oberrhein in besonderer Weise.</w:t>
      </w:r>
    </w:p>
    <w:p w:rsidR="00343589" w:rsidRPr="008C7389" w:rsidRDefault="00343589" w:rsidP="00622561">
      <w:pPr>
        <w:rPr>
          <w:lang w:val="fr-FR"/>
        </w:rPr>
      </w:pPr>
      <w:r w:rsidRPr="008C7389">
        <w:rPr>
          <w:b/>
          <w:lang w:val="fr-FR"/>
        </w:rPr>
        <w:lastRenderedPageBreak/>
        <w:t>Infos:</w:t>
      </w:r>
      <w:r w:rsidR="00622561" w:rsidRPr="008C7389">
        <w:rPr>
          <w:lang w:val="fr-FR"/>
        </w:rPr>
        <w:t xml:space="preserve"> </w:t>
      </w:r>
      <w:r w:rsidRPr="008C7389">
        <w:rPr>
          <w:bCs/>
          <w:color w:val="000000"/>
          <w:lang w:val="fr-FR"/>
        </w:rPr>
        <w:t xml:space="preserve">Bibliothèque Humaniste, </w:t>
      </w:r>
      <w:r w:rsidRPr="008C7389">
        <w:rPr>
          <w:color w:val="000000"/>
          <w:lang w:val="fr-FR"/>
        </w:rPr>
        <w:t>1 Place Docteur Maurice Kubler</w:t>
      </w:r>
      <w:r w:rsidRPr="008C7389">
        <w:rPr>
          <w:bCs/>
          <w:color w:val="000000"/>
          <w:lang w:val="fr-FR"/>
        </w:rPr>
        <w:t xml:space="preserve">, </w:t>
      </w:r>
      <w:r w:rsidRPr="008C7389">
        <w:rPr>
          <w:color w:val="000000"/>
          <w:lang w:val="fr-FR"/>
        </w:rPr>
        <w:t>F - 67600 Sélestat,</w:t>
      </w:r>
      <w:r w:rsidRPr="008C7389">
        <w:rPr>
          <w:bCs/>
          <w:color w:val="000000"/>
          <w:lang w:val="fr-FR"/>
        </w:rPr>
        <w:t xml:space="preserve"> </w:t>
      </w:r>
      <w:r w:rsidRPr="008C7389">
        <w:rPr>
          <w:color w:val="000000"/>
          <w:lang w:val="fr-FR"/>
        </w:rPr>
        <w:t>Tel +33 (0)3 88 58 07 20</w:t>
      </w:r>
      <w:r w:rsidR="00622561" w:rsidRPr="008C7389">
        <w:rPr>
          <w:color w:val="000000"/>
          <w:lang w:val="fr-FR"/>
        </w:rPr>
        <w:t>,</w:t>
      </w:r>
      <w:r w:rsidR="00622561" w:rsidRPr="008C7389">
        <w:rPr>
          <w:lang w:val="fr-FR"/>
        </w:rPr>
        <w:t xml:space="preserve"> </w:t>
      </w:r>
      <w:hyperlink r:id="rId6" w:history="1">
        <w:r w:rsidR="00622561" w:rsidRPr="008C7389">
          <w:rPr>
            <w:rStyle w:val="Hyperlink"/>
            <w:color w:val="auto"/>
            <w:u w:val="none"/>
            <w:lang w:val="fr-FR"/>
          </w:rPr>
          <w:t>contact@bibliotheque-humaniste.fr</w:t>
        </w:r>
      </w:hyperlink>
      <w:r w:rsidR="00622561" w:rsidRPr="008C7389">
        <w:rPr>
          <w:lang w:val="fr-FR"/>
        </w:rPr>
        <w:t xml:space="preserve">, </w:t>
      </w:r>
      <w:r w:rsidRPr="008C7389">
        <w:rPr>
          <w:bCs/>
          <w:lang w:val="fr-FR"/>
        </w:rPr>
        <w:t>www.bibliotheque-humaniste.fr</w:t>
      </w:r>
    </w:p>
    <w:p w:rsidR="00343589" w:rsidRPr="00622561" w:rsidRDefault="00622561" w:rsidP="000A5CCE">
      <w:pPr>
        <w:rPr>
          <w:b/>
        </w:rPr>
      </w:pPr>
      <w:r w:rsidRPr="00622561">
        <w:rPr>
          <w:b/>
        </w:rPr>
        <w:t>1.566 Zeichen</w:t>
      </w:r>
    </w:p>
    <w:p w:rsidR="00343589" w:rsidRDefault="00343589" w:rsidP="000A5CCE"/>
    <w:p w:rsidR="00622561" w:rsidRPr="00622561" w:rsidRDefault="00622561" w:rsidP="000A5CCE">
      <w:pPr>
        <w:rPr>
          <w:b/>
        </w:rPr>
      </w:pPr>
      <w:r w:rsidRPr="00622561">
        <w:rPr>
          <w:b/>
        </w:rPr>
        <w:t>Die Festungsanlage in Neuf-Brisach</w:t>
      </w:r>
    </w:p>
    <w:p w:rsidR="00622561" w:rsidRDefault="00343589" w:rsidP="000A5CCE">
      <w:r>
        <w:t>Mit</w:t>
      </w:r>
      <w:r w:rsidR="000E5D2E">
        <w:t xml:space="preserve"> dem Ende des Dreißigjährigen Kri</w:t>
      </w:r>
      <w:r w:rsidR="00483D65">
        <w:t>e</w:t>
      </w:r>
      <w:r w:rsidR="000E5D2E">
        <w:t xml:space="preserve">ges </w:t>
      </w:r>
      <w:r w:rsidR="00150F2C">
        <w:t xml:space="preserve">fiel das Elsass in </w:t>
      </w:r>
      <w:r w:rsidR="000E5D2E">
        <w:t xml:space="preserve">die Hand des französischen Königs. </w:t>
      </w:r>
      <w:r w:rsidR="00622561">
        <w:t xml:space="preserve">Durch den </w:t>
      </w:r>
      <w:r w:rsidR="00150F2C">
        <w:t xml:space="preserve">Vertrag von Ryswick 1697 </w:t>
      </w:r>
      <w:r w:rsidR="00622561">
        <w:t xml:space="preserve">mussten </w:t>
      </w:r>
      <w:r w:rsidR="00150F2C">
        <w:t xml:space="preserve">die von Frankreich eroberten Gebiete auf der anderen Rheinseite, wie um Freiburg und Breisach, an Österreich zurückgegeben werden. </w:t>
      </w:r>
      <w:r w:rsidR="00483D65">
        <w:t>D</w:t>
      </w:r>
      <w:r w:rsidR="000E5D2E">
        <w:t>er Rhein war zum ersten Mal eine politische Grenze geworden</w:t>
      </w:r>
      <w:r w:rsidR="00150F2C">
        <w:t>.</w:t>
      </w:r>
      <w:r w:rsidR="000E5D2E">
        <w:t xml:space="preserve"> Um diese </w:t>
      </w:r>
      <w:r w:rsidR="00483D65">
        <w:t xml:space="preserve">Grenze </w:t>
      </w:r>
      <w:r w:rsidR="000E5D2E">
        <w:t>zu sichern</w:t>
      </w:r>
      <w:r w:rsidR="00483D65">
        <w:t>,</w:t>
      </w:r>
      <w:r w:rsidR="000E5D2E">
        <w:t xml:space="preserve"> beauftragte Ludwig XIV</w:t>
      </w:r>
      <w:r w:rsidR="00483D65">
        <w:t>. Sebastien Le Prestre</w:t>
      </w:r>
      <w:r w:rsidR="000E5D2E">
        <w:t xml:space="preserve"> Vauban </w:t>
      </w:r>
      <w:r w:rsidR="00483D65">
        <w:t xml:space="preserve">(1633 – 1707) </w:t>
      </w:r>
      <w:r w:rsidR="000E5D2E">
        <w:t xml:space="preserve">mit dem Bau einer Festungsanlage. </w:t>
      </w:r>
      <w:r w:rsidR="00622561">
        <w:t>In der Ebene wurde Neuf-Brisach s</w:t>
      </w:r>
      <w:r w:rsidR="000E5D2E">
        <w:t xml:space="preserve">ternenförmig </w:t>
      </w:r>
      <w:r w:rsidR="00483D65">
        <w:t xml:space="preserve">in einem symmetrischen Achteck </w:t>
      </w:r>
      <w:r w:rsidR="000E5D2E">
        <w:t xml:space="preserve">und in der Mitte mit einem </w:t>
      </w:r>
      <w:r w:rsidR="00483D65">
        <w:t xml:space="preserve">quadratischen </w:t>
      </w:r>
      <w:r w:rsidR="000E5D2E">
        <w:t>militärischen Paradeplatz (Place d’Armes)</w:t>
      </w:r>
      <w:r w:rsidR="00483D65">
        <w:t xml:space="preserve"> angelegt</w:t>
      </w:r>
      <w:r w:rsidR="00622561">
        <w:t xml:space="preserve">. Der ‚Stern‘ wurde </w:t>
      </w:r>
      <w:r w:rsidR="000E5D2E">
        <w:t>mit gestaffelten Vertei</w:t>
      </w:r>
      <w:r w:rsidR="00483D65">
        <w:t>d</w:t>
      </w:r>
      <w:r w:rsidR="000E5D2E">
        <w:t>igungslinien</w:t>
      </w:r>
      <w:r w:rsidR="00622561">
        <w:t xml:space="preserve"> ausgestattet</w:t>
      </w:r>
      <w:r w:rsidR="000E5D2E">
        <w:t>, d</w:t>
      </w:r>
      <w:r w:rsidR="00150F2C">
        <w:t>ie</w:t>
      </w:r>
      <w:r w:rsidR="000E5D2E">
        <w:t xml:space="preserve"> als dritte</w:t>
      </w:r>
      <w:r w:rsidR="00483D65">
        <w:t>s</w:t>
      </w:r>
      <w:r w:rsidR="000E5D2E">
        <w:t xml:space="preserve"> System Vaubans bezeichnet</w:t>
      </w:r>
      <w:r w:rsidR="00483D65">
        <w:t xml:space="preserve"> w</w:t>
      </w:r>
      <w:r w:rsidR="00150F2C">
        <w:t>erden</w:t>
      </w:r>
      <w:r w:rsidR="00622561">
        <w:t xml:space="preserve">. Dank dieser Anlage </w:t>
      </w:r>
      <w:r w:rsidR="00483D65">
        <w:t xml:space="preserve">überstand die Stadt alle Belagerungen und auch </w:t>
      </w:r>
      <w:r w:rsidR="00622561">
        <w:t xml:space="preserve">weitgehend </w:t>
      </w:r>
      <w:r w:rsidR="00483D65">
        <w:t>die Bombardierungen während</w:t>
      </w:r>
      <w:r w:rsidR="00150F2C">
        <w:t xml:space="preserve"> des Zweiten Weltkriegs.</w:t>
      </w:r>
      <w:r w:rsidR="00483D65">
        <w:t xml:space="preserve"> </w:t>
      </w:r>
    </w:p>
    <w:p w:rsidR="00622561" w:rsidRDefault="000E5D2E" w:rsidP="000A5CCE">
      <w:r>
        <w:t xml:space="preserve">Von 1699 bis 1705 </w:t>
      </w:r>
      <w:r w:rsidR="00150F2C">
        <w:t>dauerten</w:t>
      </w:r>
      <w:r>
        <w:t xml:space="preserve"> die </w:t>
      </w:r>
      <w:r w:rsidR="00150F2C">
        <w:t>Bauarbeiten</w:t>
      </w:r>
      <w:r>
        <w:t xml:space="preserve"> – zu </w:t>
      </w:r>
      <w:r w:rsidR="00150F2C">
        <w:t>denen</w:t>
      </w:r>
      <w:r>
        <w:t xml:space="preserve"> </w:t>
      </w:r>
      <w:r w:rsidR="00150F2C">
        <w:t xml:space="preserve">auf einem </w:t>
      </w:r>
      <w:r>
        <w:t>extra angelegte</w:t>
      </w:r>
      <w:r w:rsidR="00150F2C">
        <w:t>n</w:t>
      </w:r>
      <w:r>
        <w:t xml:space="preserve"> Kanal von Pfaffenheim San</w:t>
      </w:r>
      <w:r w:rsidR="00150F2C">
        <w:t>d</w:t>
      </w:r>
      <w:r>
        <w:t>stein aus den Vogesen trans</w:t>
      </w:r>
      <w:r w:rsidR="00150F2C">
        <w:t>p</w:t>
      </w:r>
      <w:r>
        <w:t>ortiert w</w:t>
      </w:r>
      <w:r w:rsidR="00622561">
        <w:t>erden musste</w:t>
      </w:r>
      <w:r>
        <w:t xml:space="preserve">. </w:t>
      </w:r>
    </w:p>
    <w:p w:rsidR="00150F2C" w:rsidRDefault="000E5D2E" w:rsidP="000A5CCE">
      <w:r>
        <w:t>Im Stadttor ‚</w:t>
      </w:r>
      <w:r w:rsidRPr="00B112AA">
        <w:t>Port</w:t>
      </w:r>
      <w:r w:rsidR="008C7389" w:rsidRPr="00B112AA">
        <w:t>e</w:t>
      </w:r>
      <w:r>
        <w:t xml:space="preserve"> de Belfort‘ ist das Musée Vauban untergebracht, das auch in deutscher Sprac</w:t>
      </w:r>
      <w:r w:rsidR="00150F2C">
        <w:t>h</w:t>
      </w:r>
      <w:r>
        <w:t>e das Leben und Werk des B</w:t>
      </w:r>
      <w:r w:rsidR="00150F2C">
        <w:t>a</w:t>
      </w:r>
      <w:r>
        <w:t>umei</w:t>
      </w:r>
      <w:r w:rsidR="00150F2C">
        <w:t xml:space="preserve">sters </w:t>
      </w:r>
      <w:r>
        <w:t>näher brin</w:t>
      </w:r>
      <w:r w:rsidR="00150F2C">
        <w:t>g</w:t>
      </w:r>
      <w:r>
        <w:t>t, der sich von Freiburg bis Belfort</w:t>
      </w:r>
      <w:r w:rsidR="00622561">
        <w:t>,</w:t>
      </w:r>
      <w:r>
        <w:t xml:space="preserve"> von Bayonne bis Lille </w:t>
      </w:r>
      <w:r w:rsidR="00622561">
        <w:t xml:space="preserve">durch Bauten </w:t>
      </w:r>
      <w:r>
        <w:t>ver</w:t>
      </w:r>
      <w:r w:rsidR="00150F2C">
        <w:t>e</w:t>
      </w:r>
      <w:r>
        <w:t xml:space="preserve">wigt hat. </w:t>
      </w:r>
      <w:r w:rsidR="00150F2C">
        <w:t xml:space="preserve">Als </w:t>
      </w:r>
      <w:r w:rsidR="00483D65" w:rsidRPr="00483D65">
        <w:t>Meisterwerk einer barocken Militärstadt</w:t>
      </w:r>
      <w:r w:rsidR="00483D65">
        <w:t xml:space="preserve"> ist </w:t>
      </w:r>
      <w:r w:rsidR="00150F2C">
        <w:t>Neuf</w:t>
      </w:r>
      <w:r w:rsidR="00622561">
        <w:t>-</w:t>
      </w:r>
      <w:r w:rsidR="00150F2C">
        <w:t xml:space="preserve">Brisach </w:t>
      </w:r>
      <w:r w:rsidR="00483D65">
        <w:t xml:space="preserve">seit 2008, wie weitere 12 </w:t>
      </w:r>
      <w:r w:rsidR="00150F2C">
        <w:t xml:space="preserve">Festungsanlagen in Frankreich, </w:t>
      </w:r>
      <w:r w:rsidR="00622561">
        <w:t xml:space="preserve">zum </w:t>
      </w:r>
      <w:r w:rsidR="00150F2C">
        <w:t>UNESCO Weltkulturerbe</w:t>
      </w:r>
      <w:r w:rsidR="00622561">
        <w:t xml:space="preserve"> erklärt worden. Auf einem b</w:t>
      </w:r>
      <w:r w:rsidR="00AB33EA">
        <w:t>eschilderte</w:t>
      </w:r>
      <w:r w:rsidR="00622561">
        <w:t>n</w:t>
      </w:r>
      <w:r w:rsidR="00AB33EA">
        <w:t xml:space="preserve"> Rundweg</w:t>
      </w:r>
      <w:r w:rsidR="00622561">
        <w:t xml:space="preserve"> durch das Festungssystem oder bei K</w:t>
      </w:r>
      <w:r w:rsidR="00AB33EA">
        <w:t>ostüm</w:t>
      </w:r>
      <w:r w:rsidR="00622561">
        <w:t xml:space="preserve">-Führungen </w:t>
      </w:r>
      <w:r w:rsidR="00AB33EA">
        <w:t xml:space="preserve">und sogar </w:t>
      </w:r>
      <w:r w:rsidR="00622561">
        <w:t xml:space="preserve">durch </w:t>
      </w:r>
      <w:r w:rsidR="00150F2C">
        <w:t>Hubschrauberflüge</w:t>
      </w:r>
      <w:r w:rsidR="00622561">
        <w:t xml:space="preserve"> lässt sich das imposante Bauwerk entdecken. </w:t>
      </w:r>
    </w:p>
    <w:p w:rsidR="00150F2C" w:rsidRPr="008C7389" w:rsidRDefault="00622561" w:rsidP="000A5CCE">
      <w:pPr>
        <w:rPr>
          <w:lang w:val="fr-FR"/>
        </w:rPr>
      </w:pPr>
      <w:r w:rsidRPr="008C7389">
        <w:rPr>
          <w:b/>
          <w:lang w:val="fr-FR"/>
        </w:rPr>
        <w:t>Infos</w:t>
      </w:r>
      <w:r w:rsidRPr="008C7389">
        <w:rPr>
          <w:lang w:val="fr-FR"/>
        </w:rPr>
        <w:t xml:space="preserve">: </w:t>
      </w:r>
      <w:r w:rsidR="008C7389" w:rsidRPr="00B112AA">
        <w:rPr>
          <w:lang w:val="fr-FR"/>
        </w:rPr>
        <w:t>Office de tourisme</w:t>
      </w:r>
      <w:r w:rsidRPr="008C7389">
        <w:rPr>
          <w:lang w:val="fr-FR"/>
        </w:rPr>
        <w:t xml:space="preserve">, </w:t>
      </w:r>
      <w:r w:rsidR="00150F2C" w:rsidRPr="008C7389">
        <w:rPr>
          <w:lang w:val="fr-FR"/>
        </w:rPr>
        <w:t xml:space="preserve">6, </w:t>
      </w:r>
      <w:r w:rsidRPr="008C7389">
        <w:rPr>
          <w:lang w:val="fr-FR"/>
        </w:rPr>
        <w:t xml:space="preserve">Place d`Armes, </w:t>
      </w:r>
      <w:r w:rsidR="00150F2C" w:rsidRPr="008C7389">
        <w:rPr>
          <w:lang w:val="fr-FR"/>
        </w:rPr>
        <w:t>F</w:t>
      </w:r>
      <w:r w:rsidRPr="008C7389">
        <w:rPr>
          <w:lang w:val="fr-FR"/>
        </w:rPr>
        <w:t xml:space="preserve"> </w:t>
      </w:r>
      <w:r w:rsidR="00150F2C" w:rsidRPr="008C7389">
        <w:rPr>
          <w:lang w:val="fr-FR"/>
        </w:rPr>
        <w:t>-</w:t>
      </w:r>
      <w:r w:rsidRPr="008C7389">
        <w:rPr>
          <w:lang w:val="fr-FR"/>
        </w:rPr>
        <w:t xml:space="preserve"> </w:t>
      </w:r>
      <w:r w:rsidR="00150F2C" w:rsidRPr="008C7389">
        <w:rPr>
          <w:lang w:val="fr-FR"/>
        </w:rPr>
        <w:t>68600 Neuf-Brisach</w:t>
      </w:r>
      <w:r w:rsidRPr="008C7389">
        <w:rPr>
          <w:lang w:val="fr-FR"/>
        </w:rPr>
        <w:t xml:space="preserve">, </w:t>
      </w:r>
      <w:r w:rsidR="00150F2C" w:rsidRPr="008C7389">
        <w:rPr>
          <w:lang w:val="fr-FR"/>
        </w:rPr>
        <w:t xml:space="preserve">Tel </w:t>
      </w:r>
      <w:r w:rsidR="00343589" w:rsidRPr="008C7389">
        <w:rPr>
          <w:lang w:val="fr-FR"/>
        </w:rPr>
        <w:t xml:space="preserve">+ </w:t>
      </w:r>
      <w:r w:rsidR="00150F2C" w:rsidRPr="008C7389">
        <w:rPr>
          <w:lang w:val="fr-FR"/>
        </w:rPr>
        <w:t xml:space="preserve">33 </w:t>
      </w:r>
      <w:r w:rsidR="00343589" w:rsidRPr="008C7389">
        <w:rPr>
          <w:lang w:val="fr-FR"/>
        </w:rPr>
        <w:t xml:space="preserve">(0) </w:t>
      </w:r>
      <w:r w:rsidR="00150F2C" w:rsidRPr="008C7389">
        <w:rPr>
          <w:lang w:val="fr-FR"/>
        </w:rPr>
        <w:t>3 89</w:t>
      </w:r>
      <w:r w:rsidRPr="008C7389">
        <w:rPr>
          <w:lang w:val="fr-FR"/>
        </w:rPr>
        <w:t xml:space="preserve"> </w:t>
      </w:r>
      <w:r w:rsidR="00150F2C" w:rsidRPr="008C7389">
        <w:rPr>
          <w:lang w:val="fr-FR"/>
        </w:rPr>
        <w:t>72</w:t>
      </w:r>
      <w:r w:rsidRPr="008C7389">
        <w:rPr>
          <w:lang w:val="fr-FR"/>
        </w:rPr>
        <w:t xml:space="preserve"> </w:t>
      </w:r>
      <w:r w:rsidR="00150F2C" w:rsidRPr="008C7389">
        <w:rPr>
          <w:lang w:val="fr-FR"/>
        </w:rPr>
        <w:t>56</w:t>
      </w:r>
      <w:r w:rsidRPr="008C7389">
        <w:rPr>
          <w:lang w:val="fr-FR"/>
        </w:rPr>
        <w:t xml:space="preserve"> </w:t>
      </w:r>
      <w:r w:rsidR="00150F2C" w:rsidRPr="008C7389">
        <w:rPr>
          <w:lang w:val="fr-FR"/>
        </w:rPr>
        <w:t>66</w:t>
      </w:r>
      <w:r w:rsidRPr="008C7389">
        <w:rPr>
          <w:lang w:val="fr-FR"/>
        </w:rPr>
        <w:t xml:space="preserve">, </w:t>
      </w:r>
      <w:hyperlink r:id="rId7" w:history="1">
        <w:r w:rsidRPr="008C7389">
          <w:rPr>
            <w:rStyle w:val="Hyperlink"/>
            <w:color w:val="auto"/>
            <w:u w:val="none"/>
            <w:lang w:val="fr-FR"/>
          </w:rPr>
          <w:t>info@tourisme-paysrhinbrisach.com</w:t>
        </w:r>
      </w:hyperlink>
      <w:r w:rsidRPr="008C7389">
        <w:rPr>
          <w:lang w:val="fr-FR"/>
        </w:rPr>
        <w:t xml:space="preserve">, </w:t>
      </w:r>
      <w:r w:rsidR="00150F2C" w:rsidRPr="008C7389">
        <w:rPr>
          <w:lang w:val="fr-FR"/>
        </w:rPr>
        <w:t>www.tourisme-paysrhinbrisach.com</w:t>
      </w:r>
    </w:p>
    <w:p w:rsidR="00AB33EA" w:rsidRDefault="00622561" w:rsidP="000A5CCE">
      <w:pPr>
        <w:rPr>
          <w:b/>
        </w:rPr>
      </w:pPr>
      <w:r>
        <w:rPr>
          <w:b/>
        </w:rPr>
        <w:t>1.361 Zeichen</w:t>
      </w:r>
    </w:p>
    <w:p w:rsidR="00622561" w:rsidRDefault="00622561" w:rsidP="000A5CCE">
      <w:pPr>
        <w:autoSpaceDE w:val="0"/>
        <w:autoSpaceDN w:val="0"/>
        <w:adjustRightInd w:val="0"/>
        <w:rPr>
          <w:b/>
          <w:bCs/>
        </w:rPr>
      </w:pPr>
    </w:p>
    <w:p w:rsidR="00AB33EA" w:rsidRPr="00AB33EA" w:rsidRDefault="00AB33EA" w:rsidP="000A5CCE">
      <w:pPr>
        <w:autoSpaceDE w:val="0"/>
        <w:autoSpaceDN w:val="0"/>
        <w:adjustRightInd w:val="0"/>
        <w:rPr>
          <w:b/>
          <w:bCs/>
        </w:rPr>
      </w:pPr>
      <w:r w:rsidRPr="00AB33EA">
        <w:rPr>
          <w:b/>
          <w:bCs/>
        </w:rPr>
        <w:t>Strasbourg</w:t>
      </w:r>
      <w:r w:rsidR="00622561">
        <w:rPr>
          <w:b/>
          <w:bCs/>
        </w:rPr>
        <w:t>:</w:t>
      </w:r>
      <w:r>
        <w:rPr>
          <w:b/>
          <w:bCs/>
        </w:rPr>
        <w:t xml:space="preserve"> La Neustadt</w:t>
      </w:r>
    </w:p>
    <w:p w:rsidR="00DB7C12" w:rsidRDefault="00AB33EA" w:rsidP="000A5CCE">
      <w:pPr>
        <w:autoSpaceDE w:val="0"/>
        <w:autoSpaceDN w:val="0"/>
        <w:adjustRightInd w:val="0"/>
        <w:rPr>
          <w:bCs/>
        </w:rPr>
      </w:pPr>
      <w:r>
        <w:rPr>
          <w:bCs/>
        </w:rPr>
        <w:t>Das mittelalterliche Straßburg</w:t>
      </w:r>
      <w:r w:rsidR="00622561">
        <w:rPr>
          <w:bCs/>
        </w:rPr>
        <w:t>,</w:t>
      </w:r>
      <w:r>
        <w:rPr>
          <w:bCs/>
        </w:rPr>
        <w:t xml:space="preserve"> um das im 12. Jahrhundert erbaute Münster herum</w:t>
      </w:r>
      <w:r w:rsidR="00622561">
        <w:rPr>
          <w:bCs/>
        </w:rPr>
        <w:t>,</w:t>
      </w:r>
      <w:r>
        <w:rPr>
          <w:bCs/>
        </w:rPr>
        <w:t xml:space="preserve"> wurde bereits 1988 </w:t>
      </w:r>
      <w:r w:rsidR="00D34449">
        <w:rPr>
          <w:bCs/>
        </w:rPr>
        <w:t xml:space="preserve">in die Liste </w:t>
      </w:r>
      <w:r>
        <w:rPr>
          <w:bCs/>
        </w:rPr>
        <w:t>zum UNESCO Welt</w:t>
      </w:r>
      <w:r w:rsidR="00D34449">
        <w:rPr>
          <w:bCs/>
        </w:rPr>
        <w:t>k</w:t>
      </w:r>
      <w:r>
        <w:rPr>
          <w:bCs/>
        </w:rPr>
        <w:t>ulturerbe</w:t>
      </w:r>
      <w:r w:rsidR="00D34449">
        <w:rPr>
          <w:bCs/>
        </w:rPr>
        <w:t xml:space="preserve"> aufgenommen</w:t>
      </w:r>
      <w:r>
        <w:rPr>
          <w:bCs/>
        </w:rPr>
        <w:t>. Langjährige Diskussionen gab es um den Stellenwert des Stadtteil</w:t>
      </w:r>
      <w:r w:rsidR="00D34449">
        <w:rPr>
          <w:bCs/>
        </w:rPr>
        <w:t>s</w:t>
      </w:r>
      <w:r>
        <w:rPr>
          <w:bCs/>
        </w:rPr>
        <w:t xml:space="preserve"> ‚Neustadt‘, denn er war in der Zeit erbaut worden, als das Elsass von 1870/71 bis 1918 zum deutschen Kaiserreich gehörte. </w:t>
      </w:r>
    </w:p>
    <w:p w:rsidR="00D34449" w:rsidRDefault="00AB33EA" w:rsidP="000A5CCE">
      <w:pPr>
        <w:autoSpaceDE w:val="0"/>
        <w:autoSpaceDN w:val="0"/>
        <w:adjustRightInd w:val="0"/>
        <w:rPr>
          <w:bCs/>
        </w:rPr>
      </w:pPr>
      <w:r>
        <w:rPr>
          <w:bCs/>
        </w:rPr>
        <w:t xml:space="preserve">Kaiser Wilhelm II hegte, wie </w:t>
      </w:r>
      <w:r w:rsidR="00A22E53">
        <w:rPr>
          <w:bCs/>
        </w:rPr>
        <w:t xml:space="preserve">er </w:t>
      </w:r>
      <w:r>
        <w:rPr>
          <w:bCs/>
        </w:rPr>
        <w:t xml:space="preserve">auch mit der Errichtung </w:t>
      </w:r>
      <w:r w:rsidR="00D34449">
        <w:rPr>
          <w:bCs/>
        </w:rPr>
        <w:t>d</w:t>
      </w:r>
      <w:r>
        <w:rPr>
          <w:bCs/>
        </w:rPr>
        <w:t xml:space="preserve">er </w:t>
      </w:r>
      <w:r w:rsidR="00A22E53">
        <w:rPr>
          <w:bCs/>
        </w:rPr>
        <w:t xml:space="preserve">‚Hochkönigsburg‘ / </w:t>
      </w:r>
      <w:r>
        <w:rPr>
          <w:bCs/>
        </w:rPr>
        <w:t>Haut-Koenigsbourg</w:t>
      </w:r>
      <w:r w:rsidR="00A22E53">
        <w:rPr>
          <w:bCs/>
        </w:rPr>
        <w:t xml:space="preserve"> demonstrierte</w:t>
      </w:r>
      <w:r w:rsidR="00B67931">
        <w:rPr>
          <w:bCs/>
        </w:rPr>
        <w:t>,</w:t>
      </w:r>
      <w:r>
        <w:rPr>
          <w:bCs/>
        </w:rPr>
        <w:t xml:space="preserve"> die Idee, die deutsche ‚Herrschaft‘ im Elsass in Stein zu </w:t>
      </w:r>
      <w:r>
        <w:rPr>
          <w:bCs/>
        </w:rPr>
        <w:lastRenderedPageBreak/>
        <w:t>verewige</w:t>
      </w:r>
      <w:r w:rsidR="00A22E53">
        <w:rPr>
          <w:bCs/>
        </w:rPr>
        <w:t>n</w:t>
      </w:r>
      <w:r>
        <w:rPr>
          <w:bCs/>
        </w:rPr>
        <w:t xml:space="preserve">. Straßburg sollte </w:t>
      </w:r>
      <w:r w:rsidR="00A22E53">
        <w:rPr>
          <w:bCs/>
        </w:rPr>
        <w:t xml:space="preserve">als </w:t>
      </w:r>
      <w:r w:rsidR="00D34449">
        <w:rPr>
          <w:bCs/>
        </w:rPr>
        <w:t>Hauptsta</w:t>
      </w:r>
      <w:r w:rsidR="00A22E53">
        <w:rPr>
          <w:bCs/>
        </w:rPr>
        <w:t>d</w:t>
      </w:r>
      <w:r w:rsidR="00D34449">
        <w:rPr>
          <w:bCs/>
        </w:rPr>
        <w:t xml:space="preserve">t </w:t>
      </w:r>
      <w:r w:rsidR="00A22E53">
        <w:rPr>
          <w:bCs/>
        </w:rPr>
        <w:t xml:space="preserve">des Reichslandes </w:t>
      </w:r>
      <w:r w:rsidR="00D34449">
        <w:rPr>
          <w:bCs/>
        </w:rPr>
        <w:t xml:space="preserve">Elsass-Lothringen und </w:t>
      </w:r>
      <w:r>
        <w:rPr>
          <w:bCs/>
        </w:rPr>
        <w:t xml:space="preserve">als kaiserliche Modellstadt </w:t>
      </w:r>
      <w:r w:rsidR="00A22E53">
        <w:rPr>
          <w:bCs/>
        </w:rPr>
        <w:t xml:space="preserve">prägend nach </w:t>
      </w:r>
      <w:r>
        <w:rPr>
          <w:bCs/>
        </w:rPr>
        <w:t xml:space="preserve">Elsass-Lothringen </w:t>
      </w:r>
      <w:r w:rsidR="00A22E53">
        <w:rPr>
          <w:bCs/>
        </w:rPr>
        <w:t xml:space="preserve">und nach Frankreich </w:t>
      </w:r>
      <w:r>
        <w:rPr>
          <w:bCs/>
        </w:rPr>
        <w:t xml:space="preserve">hinein wirken. </w:t>
      </w:r>
      <w:r w:rsidR="00D513BB">
        <w:rPr>
          <w:bCs/>
        </w:rPr>
        <w:t>Zur Finanzierung wurden die Repar</w:t>
      </w:r>
      <w:r w:rsidR="00A22E53">
        <w:rPr>
          <w:bCs/>
        </w:rPr>
        <w:t>a</w:t>
      </w:r>
      <w:r w:rsidR="00D513BB">
        <w:rPr>
          <w:bCs/>
        </w:rPr>
        <w:t>tionszahlungen Frankreichs</w:t>
      </w:r>
      <w:r w:rsidR="00A22E53">
        <w:rPr>
          <w:bCs/>
        </w:rPr>
        <w:t xml:space="preserve">, die nach dem </w:t>
      </w:r>
      <w:r w:rsidR="00D513BB">
        <w:rPr>
          <w:bCs/>
        </w:rPr>
        <w:t xml:space="preserve">deutsch-französischen Krieg </w:t>
      </w:r>
      <w:r w:rsidR="00A22E53">
        <w:rPr>
          <w:bCs/>
        </w:rPr>
        <w:t xml:space="preserve">von 1871 fällig wurden, </w:t>
      </w:r>
      <w:r w:rsidR="00D513BB">
        <w:rPr>
          <w:bCs/>
        </w:rPr>
        <w:t>verwendet</w:t>
      </w:r>
      <w:r w:rsidR="00A22E53">
        <w:rPr>
          <w:bCs/>
        </w:rPr>
        <w:t>. D</w:t>
      </w:r>
      <w:r w:rsidR="00D513BB">
        <w:rPr>
          <w:bCs/>
        </w:rPr>
        <w:t xml:space="preserve">ie wilhelminischen Bauten </w:t>
      </w:r>
      <w:r w:rsidR="00A22E53">
        <w:rPr>
          <w:bCs/>
        </w:rPr>
        <w:t xml:space="preserve">im Stil des Historismus </w:t>
      </w:r>
      <w:r w:rsidR="00D513BB">
        <w:rPr>
          <w:bCs/>
        </w:rPr>
        <w:t xml:space="preserve">wurden </w:t>
      </w:r>
      <w:r w:rsidR="00B67931">
        <w:rPr>
          <w:bCs/>
        </w:rPr>
        <w:t xml:space="preserve">im neuen Stadtteil </w:t>
      </w:r>
      <w:r w:rsidR="00D513BB">
        <w:rPr>
          <w:bCs/>
        </w:rPr>
        <w:t>vom Straßburg</w:t>
      </w:r>
      <w:r w:rsidR="00A22E53">
        <w:rPr>
          <w:bCs/>
        </w:rPr>
        <w:t>e</w:t>
      </w:r>
      <w:r w:rsidR="00D513BB">
        <w:rPr>
          <w:bCs/>
        </w:rPr>
        <w:t xml:space="preserve">r </w:t>
      </w:r>
      <w:r w:rsidR="00A22E53">
        <w:rPr>
          <w:bCs/>
        </w:rPr>
        <w:t>Architekten Jean</w:t>
      </w:r>
      <w:r w:rsidR="00D513BB">
        <w:rPr>
          <w:bCs/>
        </w:rPr>
        <w:t xml:space="preserve">-Geoffroy Conrath und dem Berliner August Orth geschaffen. </w:t>
      </w:r>
      <w:r w:rsidR="00A22E53">
        <w:rPr>
          <w:bCs/>
        </w:rPr>
        <w:t xml:space="preserve">Städtebauliche Vorbilder waren Paris, Brüssel und Berlin. Mit den Baumaßnahmen </w:t>
      </w:r>
      <w:r w:rsidR="00D513BB">
        <w:rPr>
          <w:bCs/>
        </w:rPr>
        <w:t>wurde die Straßburger Bevöl</w:t>
      </w:r>
      <w:r w:rsidR="00A22E53">
        <w:rPr>
          <w:bCs/>
        </w:rPr>
        <w:t>k</w:t>
      </w:r>
      <w:r w:rsidR="00D513BB">
        <w:rPr>
          <w:bCs/>
        </w:rPr>
        <w:t>erung um das Zweieinhalbfache verg</w:t>
      </w:r>
      <w:r w:rsidR="00A22E53">
        <w:rPr>
          <w:bCs/>
        </w:rPr>
        <w:t>r</w:t>
      </w:r>
      <w:r w:rsidR="00D513BB">
        <w:rPr>
          <w:bCs/>
        </w:rPr>
        <w:t>ößert, die Fläche der St</w:t>
      </w:r>
      <w:r w:rsidR="00A22E53">
        <w:rPr>
          <w:bCs/>
        </w:rPr>
        <w:t>a</w:t>
      </w:r>
      <w:r w:rsidR="00D513BB">
        <w:rPr>
          <w:bCs/>
        </w:rPr>
        <w:t xml:space="preserve">dt wuchs um das Dreifache. </w:t>
      </w:r>
      <w:r w:rsidR="00A22E53">
        <w:rPr>
          <w:bCs/>
        </w:rPr>
        <w:t>Ein</w:t>
      </w:r>
      <w:r w:rsidR="00D34449">
        <w:rPr>
          <w:bCs/>
        </w:rPr>
        <w:t>e</w:t>
      </w:r>
      <w:r w:rsidR="00A22E53">
        <w:rPr>
          <w:bCs/>
        </w:rPr>
        <w:t xml:space="preserve"> </w:t>
      </w:r>
      <w:r w:rsidR="00D34449">
        <w:rPr>
          <w:bCs/>
        </w:rPr>
        <w:t>fast zwei Kilomete</w:t>
      </w:r>
      <w:r w:rsidR="00A22E53">
        <w:rPr>
          <w:bCs/>
        </w:rPr>
        <w:t>r</w:t>
      </w:r>
      <w:r w:rsidR="00D34449">
        <w:rPr>
          <w:bCs/>
        </w:rPr>
        <w:t xml:space="preserve"> lange Allee verbindet den Kaiserplatz / </w:t>
      </w:r>
      <w:r w:rsidR="00A22E53">
        <w:rPr>
          <w:bCs/>
        </w:rPr>
        <w:t xml:space="preserve">heute: </w:t>
      </w:r>
      <w:r w:rsidR="00D34449">
        <w:rPr>
          <w:bCs/>
        </w:rPr>
        <w:t>Place de la République mit</w:t>
      </w:r>
      <w:r w:rsidR="00A22E53">
        <w:rPr>
          <w:bCs/>
        </w:rPr>
        <w:t xml:space="preserve"> d</w:t>
      </w:r>
      <w:r w:rsidR="00D34449">
        <w:rPr>
          <w:bCs/>
        </w:rPr>
        <w:t>er Universität.</w:t>
      </w:r>
      <w:r w:rsidR="00A22E53">
        <w:rPr>
          <w:bCs/>
        </w:rPr>
        <w:t xml:space="preserve"> </w:t>
      </w:r>
      <w:r w:rsidR="00D513BB">
        <w:rPr>
          <w:bCs/>
        </w:rPr>
        <w:t>Zu der damals modernen Stadtanlage gehörte</w:t>
      </w:r>
      <w:r w:rsidR="00A22E53">
        <w:rPr>
          <w:bCs/>
        </w:rPr>
        <w:t>n auch</w:t>
      </w:r>
      <w:r w:rsidR="00D513BB">
        <w:rPr>
          <w:bCs/>
        </w:rPr>
        <w:t xml:space="preserve"> die Gestaltung</w:t>
      </w:r>
      <w:r w:rsidR="00A22E53">
        <w:rPr>
          <w:bCs/>
        </w:rPr>
        <w:t xml:space="preserve"> und Einrichtung</w:t>
      </w:r>
      <w:r w:rsidR="00D513BB">
        <w:rPr>
          <w:bCs/>
        </w:rPr>
        <w:t xml:space="preserve"> von Parks, ein botanische</w:t>
      </w:r>
      <w:r w:rsidR="00A22E53">
        <w:rPr>
          <w:bCs/>
        </w:rPr>
        <w:t>r</w:t>
      </w:r>
      <w:r w:rsidR="00D513BB">
        <w:rPr>
          <w:bCs/>
        </w:rPr>
        <w:t xml:space="preserve"> Garten sowie städtische Badeanstalten und ein Konzerthaus. </w:t>
      </w:r>
      <w:r w:rsidR="00D34449">
        <w:rPr>
          <w:bCs/>
        </w:rPr>
        <w:t>Die Wasserläufe der Ill wurden mit m</w:t>
      </w:r>
      <w:r w:rsidR="00A22E53">
        <w:rPr>
          <w:bCs/>
        </w:rPr>
        <w:t>o</w:t>
      </w:r>
      <w:r w:rsidR="00D34449">
        <w:rPr>
          <w:bCs/>
        </w:rPr>
        <w:t>numentalen Brücken überspannt – an den darunter liegenden Ufer</w:t>
      </w:r>
      <w:r w:rsidR="00A22E53">
        <w:rPr>
          <w:bCs/>
        </w:rPr>
        <w:t xml:space="preserve">n schattige </w:t>
      </w:r>
      <w:r w:rsidR="00D34449">
        <w:rPr>
          <w:bCs/>
        </w:rPr>
        <w:t>Wege zum Flanieren eingerichtet</w:t>
      </w:r>
      <w:r w:rsidR="00A22E53">
        <w:rPr>
          <w:bCs/>
        </w:rPr>
        <w:t xml:space="preserve">. </w:t>
      </w:r>
      <w:r w:rsidR="00D513BB">
        <w:rPr>
          <w:bCs/>
        </w:rPr>
        <w:t xml:space="preserve">Auch in Deutschland gab es </w:t>
      </w:r>
      <w:r w:rsidR="00A22E53">
        <w:rPr>
          <w:bCs/>
        </w:rPr>
        <w:t xml:space="preserve">diesen </w:t>
      </w:r>
      <w:r w:rsidR="00D513BB">
        <w:rPr>
          <w:bCs/>
        </w:rPr>
        <w:t xml:space="preserve">Gründerzeit-Bauboom, doch während des Zweiten Weltkriegs wurden diese Viertel zumeist zerstört. Strasbourg </w:t>
      </w:r>
      <w:r w:rsidR="00A22E53">
        <w:rPr>
          <w:bCs/>
        </w:rPr>
        <w:t xml:space="preserve">mit seine </w:t>
      </w:r>
      <w:r w:rsidR="00D34449">
        <w:rPr>
          <w:bCs/>
        </w:rPr>
        <w:t xml:space="preserve">Prachtvillen </w:t>
      </w:r>
      <w:r w:rsidR="00A22E53">
        <w:rPr>
          <w:bCs/>
        </w:rPr>
        <w:t xml:space="preserve">aus jener Zeit </w:t>
      </w:r>
      <w:r w:rsidR="00D513BB">
        <w:rPr>
          <w:bCs/>
        </w:rPr>
        <w:t xml:space="preserve">blieb </w:t>
      </w:r>
      <w:r w:rsidR="00B67931">
        <w:rPr>
          <w:bCs/>
        </w:rPr>
        <w:t xml:space="preserve">aber </w:t>
      </w:r>
      <w:r w:rsidR="00D513BB">
        <w:rPr>
          <w:bCs/>
        </w:rPr>
        <w:t xml:space="preserve">von einer Zerstörung verschont und die Gebäude </w:t>
      </w:r>
      <w:r w:rsidR="00DB7C12">
        <w:rPr>
          <w:bCs/>
        </w:rPr>
        <w:t xml:space="preserve">des Historismus, des Neo-Barock oder des Jugendstils </w:t>
      </w:r>
      <w:r w:rsidR="00D513BB">
        <w:rPr>
          <w:bCs/>
        </w:rPr>
        <w:t xml:space="preserve">wurden </w:t>
      </w:r>
      <w:r w:rsidR="00D34449">
        <w:rPr>
          <w:bCs/>
        </w:rPr>
        <w:t xml:space="preserve">nach der deutschen Ära </w:t>
      </w:r>
      <w:r w:rsidR="00A22E53">
        <w:rPr>
          <w:bCs/>
        </w:rPr>
        <w:t xml:space="preserve">erhalten und </w:t>
      </w:r>
      <w:r w:rsidR="00D513BB">
        <w:rPr>
          <w:bCs/>
        </w:rPr>
        <w:t xml:space="preserve">anderen Nutzungen zugeführt. </w:t>
      </w:r>
    </w:p>
    <w:p w:rsidR="00D34449" w:rsidRDefault="00A22E53" w:rsidP="000A5CCE">
      <w:pPr>
        <w:autoSpaceDE w:val="0"/>
        <w:autoSpaceDN w:val="0"/>
        <w:adjustRightInd w:val="0"/>
        <w:rPr>
          <w:bCs/>
        </w:rPr>
      </w:pPr>
      <w:r>
        <w:rPr>
          <w:bCs/>
        </w:rPr>
        <w:t xml:space="preserve">Auf drei Rundwegen </w:t>
      </w:r>
      <w:r w:rsidR="00DB7C12">
        <w:rPr>
          <w:bCs/>
        </w:rPr>
        <w:t>lässt sich das Viertel, das sich nordöstlich an die Altstadt anschmiegt und seit Juli 2017 UNESCO Weltkulturerbe ist, individuell oder bei einer Führung entdecken.</w:t>
      </w:r>
    </w:p>
    <w:p w:rsidR="00DB7C12" w:rsidRPr="008C7389" w:rsidRDefault="00DB7C12" w:rsidP="000A5CCE">
      <w:pPr>
        <w:autoSpaceDE w:val="0"/>
        <w:autoSpaceDN w:val="0"/>
        <w:adjustRightInd w:val="0"/>
        <w:rPr>
          <w:rFonts w:cs="Arial"/>
          <w:b/>
          <w:bCs/>
          <w:szCs w:val="24"/>
          <w:lang w:val="fr-FR"/>
        </w:rPr>
      </w:pPr>
      <w:r w:rsidRPr="008C7389">
        <w:rPr>
          <w:rFonts w:cs="Arial"/>
          <w:b/>
          <w:bCs/>
          <w:szCs w:val="24"/>
          <w:lang w:val="fr-FR"/>
        </w:rPr>
        <w:t>Infos:</w:t>
      </w:r>
    </w:p>
    <w:p w:rsidR="00D513BB" w:rsidRPr="008C7389" w:rsidRDefault="00DB7C12" w:rsidP="00DB7C12">
      <w:pPr>
        <w:pStyle w:val="berschrift4"/>
        <w:rPr>
          <w:rFonts w:ascii="Arial" w:hAnsi="Arial" w:cs="Arial"/>
          <w:i w:val="0"/>
          <w:color w:val="auto"/>
          <w:szCs w:val="24"/>
          <w:lang w:val="fr-FR"/>
        </w:rPr>
      </w:pPr>
      <w:r w:rsidRPr="008C7389">
        <w:rPr>
          <w:rFonts w:ascii="Arial" w:hAnsi="Arial" w:cs="Arial"/>
          <w:i w:val="0"/>
          <w:color w:val="auto"/>
          <w:szCs w:val="24"/>
          <w:lang w:val="fr-FR"/>
        </w:rPr>
        <w:t>Office de Tourisme, 17 place de la Cathédrale, F - 67082 Strasbourg Cedex</w:t>
      </w:r>
      <w:r w:rsidR="006E1942" w:rsidRPr="008C7389">
        <w:rPr>
          <w:rFonts w:ascii="Arial" w:hAnsi="Arial" w:cs="Arial"/>
          <w:i w:val="0"/>
          <w:color w:val="auto"/>
          <w:szCs w:val="24"/>
          <w:lang w:val="fr-FR"/>
        </w:rPr>
        <w:t xml:space="preserve">, </w:t>
      </w:r>
      <w:r w:rsidRPr="008C7389">
        <w:rPr>
          <w:rFonts w:ascii="Arial" w:hAnsi="Arial" w:cs="Arial"/>
          <w:i w:val="0"/>
          <w:color w:val="auto"/>
          <w:szCs w:val="24"/>
          <w:lang w:val="fr-FR"/>
        </w:rPr>
        <w:br/>
        <w:t xml:space="preserve">Tel </w:t>
      </w:r>
      <w:hyperlink r:id="rId8" w:history="1">
        <w:r w:rsidR="00343589" w:rsidRPr="008C7389">
          <w:rPr>
            <w:rStyle w:val="Hyperlink"/>
            <w:rFonts w:ascii="Arial" w:hAnsi="Arial" w:cs="Arial"/>
            <w:i w:val="0"/>
            <w:color w:val="auto"/>
            <w:szCs w:val="24"/>
            <w:u w:val="none"/>
            <w:lang w:val="fr-FR"/>
          </w:rPr>
          <w:t>+33 (0) 3 88 52 28 28</w:t>
        </w:r>
      </w:hyperlink>
      <w:r w:rsidRPr="008C7389">
        <w:rPr>
          <w:rFonts w:ascii="Arial" w:hAnsi="Arial" w:cs="Arial"/>
          <w:i w:val="0"/>
          <w:color w:val="auto"/>
          <w:szCs w:val="24"/>
          <w:lang w:val="fr-FR"/>
        </w:rPr>
        <w:t xml:space="preserve">, </w:t>
      </w:r>
      <w:hyperlink r:id="rId9" w:tooltip="Contactez-nous" w:history="1">
        <w:r w:rsidRPr="008C7389">
          <w:rPr>
            <w:rStyle w:val="Hyperlink"/>
            <w:rFonts w:ascii="Arial" w:hAnsi="Arial" w:cs="Arial"/>
            <w:i w:val="0"/>
            <w:color w:val="auto"/>
            <w:szCs w:val="24"/>
            <w:u w:val="none"/>
            <w:lang w:val="fr-FR"/>
          </w:rPr>
          <w:t>info@otstrasbourg.fr</w:t>
        </w:r>
      </w:hyperlink>
      <w:r w:rsidRPr="008C7389">
        <w:rPr>
          <w:rFonts w:ascii="Arial" w:hAnsi="Arial" w:cs="Arial"/>
          <w:i w:val="0"/>
          <w:color w:val="auto"/>
          <w:szCs w:val="24"/>
          <w:lang w:val="fr-FR"/>
        </w:rPr>
        <w:t xml:space="preserve">, </w:t>
      </w:r>
      <w:hyperlink r:id="rId10" w:history="1">
        <w:r w:rsidRPr="008C7389">
          <w:rPr>
            <w:rStyle w:val="Hyperlink"/>
            <w:rFonts w:ascii="Arial" w:hAnsi="Arial" w:cs="Arial"/>
            <w:bCs/>
            <w:i w:val="0"/>
            <w:color w:val="auto"/>
            <w:szCs w:val="24"/>
            <w:u w:val="none"/>
            <w:lang w:val="fr-FR"/>
          </w:rPr>
          <w:t>www.otstrasbourg.fr/de/</w:t>
        </w:r>
      </w:hyperlink>
      <w:r w:rsidRPr="008C7389">
        <w:rPr>
          <w:rFonts w:ascii="Arial" w:hAnsi="Arial" w:cs="Arial"/>
          <w:bCs/>
          <w:i w:val="0"/>
          <w:color w:val="auto"/>
          <w:szCs w:val="24"/>
          <w:lang w:val="fr-FR"/>
        </w:rPr>
        <w:t>,</w:t>
      </w:r>
    </w:p>
    <w:p w:rsidR="00DB7C12" w:rsidRPr="00DB7C12" w:rsidRDefault="00DB7C12" w:rsidP="000A5CCE">
      <w:pPr>
        <w:autoSpaceDE w:val="0"/>
        <w:autoSpaceDN w:val="0"/>
        <w:adjustRightInd w:val="0"/>
        <w:rPr>
          <w:rFonts w:cs="Arial"/>
          <w:bCs/>
          <w:szCs w:val="24"/>
        </w:rPr>
      </w:pPr>
      <w:r w:rsidRPr="00DB7C12">
        <w:rPr>
          <w:rFonts w:cs="Arial"/>
          <w:bCs/>
          <w:szCs w:val="24"/>
        </w:rPr>
        <w:t>http://</w:t>
      </w:r>
      <w:r>
        <w:rPr>
          <w:rFonts w:cs="Arial"/>
          <w:bCs/>
          <w:szCs w:val="24"/>
        </w:rPr>
        <w:t>unesco.strasbourg.eu/</w:t>
      </w:r>
    </w:p>
    <w:p w:rsidR="00D34449" w:rsidRPr="00B67931" w:rsidRDefault="00B67931" w:rsidP="000A5CCE">
      <w:pPr>
        <w:autoSpaceDE w:val="0"/>
        <w:autoSpaceDN w:val="0"/>
        <w:adjustRightInd w:val="0"/>
        <w:rPr>
          <w:b/>
          <w:bCs/>
        </w:rPr>
      </w:pPr>
      <w:bookmarkStart w:id="0" w:name="_GoBack"/>
      <w:r w:rsidRPr="00B67931">
        <w:rPr>
          <w:b/>
          <w:bCs/>
        </w:rPr>
        <w:t>2.156 Zeichen</w:t>
      </w:r>
    </w:p>
    <w:p w:rsidR="00937EAB" w:rsidRDefault="00937EAB" w:rsidP="00937EAB">
      <w:r w:rsidRPr="003D2EF8">
        <w:t>Unter &lt;</w:t>
      </w:r>
      <w:hyperlink r:id="rId11" w:history="1">
        <w:r w:rsidRPr="003D2EF8">
          <w:rPr>
            <w:rStyle w:val="Hyperlink"/>
            <w:color w:val="auto"/>
            <w:u w:val="none"/>
          </w:rPr>
          <w:t>www.alsace-destination-tourisme.com</w:t>
        </w:r>
      </w:hyperlink>
      <w:r w:rsidRPr="003D2EF8">
        <w:t xml:space="preserve">&gt; befindet sich ein Pressebereich mit </w:t>
      </w:r>
      <w:hyperlink r:id="rId12" w:history="1">
        <w:r w:rsidRPr="00DB7C12">
          <w:rPr>
            <w:rStyle w:val="Hyperlink"/>
            <w:color w:val="auto"/>
            <w:u w:val="none"/>
          </w:rPr>
          <w:t>Presseinformationen</w:t>
        </w:r>
      </w:hyperlink>
      <w:r w:rsidR="00DB7C12">
        <w:t>.</w:t>
      </w:r>
    </w:p>
    <w:p w:rsidR="00937EAB" w:rsidRDefault="00937EAB" w:rsidP="00937EAB">
      <w:r>
        <w:t xml:space="preserve">Das Pressedossier und Fotos zum Download finden sich unter </w:t>
      </w:r>
      <w:hyperlink r:id="rId13" w:history="1">
        <w:r w:rsidRPr="00BA7907">
          <w:rPr>
            <w:rStyle w:val="Hyperlink"/>
            <w:color w:val="auto"/>
            <w:u w:val="none"/>
          </w:rPr>
          <w:t>www.pressebuero-mwk.de</w:t>
        </w:r>
      </w:hyperlink>
      <w:r>
        <w:t xml:space="preserve"> - Bei Interesse an einer individuellen </w:t>
      </w:r>
      <w:r w:rsidRPr="000341F9">
        <w:rPr>
          <w:b/>
        </w:rPr>
        <w:t>Recherchereise ins Elsass</w:t>
      </w:r>
      <w:r>
        <w:t xml:space="preserve"> vermitteln wir Sie gerne weiter.</w:t>
      </w:r>
    </w:p>
    <w:p w:rsidR="00937EAB" w:rsidRPr="003222E8" w:rsidRDefault="00DB7C12" w:rsidP="00937EAB">
      <w:r w:rsidRPr="003222E8">
        <w:rPr>
          <w:b/>
        </w:rPr>
        <w:t>Ansprechpartnerin</w:t>
      </w:r>
      <w:r>
        <w:t xml:space="preserve">: </w:t>
      </w:r>
      <w:r w:rsidR="00937EAB">
        <w:t xml:space="preserve">Bei Fragen wenden Sie sich an Fabienne Fessler + 33 (0) 3 89 20 10 </w:t>
      </w:r>
      <w:r w:rsidR="00937EAB" w:rsidRPr="003D2EF8">
        <w:t>58</w:t>
      </w:r>
      <w:r w:rsidR="00937EAB">
        <w:t xml:space="preserve"> oder </w:t>
      </w:r>
      <w:r w:rsidR="00937EAB" w:rsidRPr="003222E8">
        <w:t>mobil + 33 (0) 6 70 97 90 75, fabienne.fessler@adt.alsace</w:t>
      </w:r>
    </w:p>
    <w:p w:rsidR="00937EAB" w:rsidRPr="00BA7907" w:rsidRDefault="00937EAB" w:rsidP="00937EAB">
      <w:pPr>
        <w:rPr>
          <w:sz w:val="20"/>
          <w:szCs w:val="20"/>
        </w:rPr>
      </w:pPr>
      <w:r w:rsidRPr="00BA7907">
        <w:rPr>
          <w:sz w:val="20"/>
          <w:szCs w:val="20"/>
        </w:rPr>
        <w:t>Pressebüro mwk – Hubert Matt-Willmatt, Laßbergstraße 24, D – 79117 Freiburg,</w:t>
      </w:r>
      <w:r>
        <w:rPr>
          <w:sz w:val="20"/>
          <w:szCs w:val="20"/>
        </w:rPr>
        <w:t xml:space="preserve"> </w:t>
      </w:r>
      <w:r w:rsidRPr="00BA7907">
        <w:rPr>
          <w:sz w:val="20"/>
          <w:szCs w:val="20"/>
        </w:rPr>
        <w:t xml:space="preserve">+ 49 (0) 761 – 6966417, </w:t>
      </w:r>
      <w:hyperlink r:id="rId14" w:history="1">
        <w:r w:rsidRPr="00BA7907">
          <w:rPr>
            <w:rStyle w:val="Hyperlink"/>
            <w:color w:val="auto"/>
            <w:sz w:val="20"/>
            <w:szCs w:val="20"/>
            <w:u w:val="none"/>
          </w:rPr>
          <w:t>info@pressebuero-mwk.de</w:t>
        </w:r>
      </w:hyperlink>
    </w:p>
    <w:p w:rsidR="00937EAB" w:rsidRDefault="00937EAB" w:rsidP="00937EAB">
      <w:pPr>
        <w:rPr>
          <w:rFonts w:cs="Arial"/>
        </w:rPr>
      </w:pPr>
      <w:r w:rsidRPr="00B62DC3">
        <w:rPr>
          <w:rFonts w:cs="Arial"/>
        </w:rPr>
        <w:t xml:space="preserve">Betr. DSGVO </w:t>
      </w:r>
    </w:p>
    <w:p w:rsidR="00937EAB" w:rsidRPr="00B112AA" w:rsidRDefault="00937EAB" w:rsidP="00937EAB">
      <w:pPr>
        <w:rPr>
          <w:rFonts w:cs="Arial"/>
        </w:rPr>
      </w:pPr>
      <w:r w:rsidRPr="00B62DC3">
        <w:rPr>
          <w:rFonts w:cs="Arial"/>
        </w:rPr>
        <w:t xml:space="preserve">Für den E-Mail-Versand von Pressemitteilungen, Einladungen zu Pressereisen, Pressekonferenzen usw. benötigen wir Ihr Einverständnis - sollten Sie unsere Presseinformationen in Zukunft nicht mehr erhalten wollen, können Sie sich einfach abmelden, andernfalls gehen wir von Ihrem Einverständnis aus :  </w:t>
      </w:r>
      <w:hyperlink r:id="rId15" w:history="1">
        <w:r w:rsidRPr="00B62DC3">
          <w:rPr>
            <w:rStyle w:val="Hyperlink"/>
            <w:rFonts w:cs="Arial"/>
          </w:rPr>
          <w:t>https://www.pressebuero-mwk.de/de/abmeldung/</w:t>
        </w:r>
      </w:hyperlink>
      <w:bookmarkEnd w:id="0"/>
    </w:p>
    <w:sectPr w:rsidR="00937EAB" w:rsidRPr="00B112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A57E1"/>
    <w:multiLevelType w:val="multilevel"/>
    <w:tmpl w:val="17A8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50D68"/>
    <w:multiLevelType w:val="hybridMultilevel"/>
    <w:tmpl w:val="6538A0DA"/>
    <w:lvl w:ilvl="0" w:tplc="6A2220E8">
      <w:start w:val="1"/>
      <w:numFmt w:val="decimal"/>
      <w:pStyle w:val="berschrift2"/>
      <w:lvlText w:val="%1."/>
      <w:lvlJc w:val="left"/>
      <w:pPr>
        <w:ind w:left="36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AB"/>
    <w:rsid w:val="000A5CCE"/>
    <w:rsid w:val="000C5376"/>
    <w:rsid w:val="000E5D2E"/>
    <w:rsid w:val="00150F2C"/>
    <w:rsid w:val="00343589"/>
    <w:rsid w:val="00483D65"/>
    <w:rsid w:val="00622561"/>
    <w:rsid w:val="006E1942"/>
    <w:rsid w:val="008C7389"/>
    <w:rsid w:val="00937EAB"/>
    <w:rsid w:val="009B291B"/>
    <w:rsid w:val="00A22E53"/>
    <w:rsid w:val="00A24B94"/>
    <w:rsid w:val="00A50164"/>
    <w:rsid w:val="00AB33EA"/>
    <w:rsid w:val="00B112AA"/>
    <w:rsid w:val="00B67931"/>
    <w:rsid w:val="00D34449"/>
    <w:rsid w:val="00D513BB"/>
    <w:rsid w:val="00D6436C"/>
    <w:rsid w:val="00DB7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0FD09-5B11-43AC-AF82-6C12B7B9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5376"/>
    <w:rPr>
      <w:rFonts w:ascii="Arial" w:hAnsi="Arial"/>
      <w:sz w:val="24"/>
    </w:rPr>
  </w:style>
  <w:style w:type="paragraph" w:styleId="berschrift2">
    <w:name w:val="heading 2"/>
    <w:basedOn w:val="Standard"/>
    <w:next w:val="Standard"/>
    <w:link w:val="berschrift2Zchn"/>
    <w:qFormat/>
    <w:rsid w:val="000A5CCE"/>
    <w:pPr>
      <w:keepNext/>
      <w:keepLines/>
      <w:numPr>
        <w:numId w:val="1"/>
      </w:numPr>
      <w:spacing w:before="200" w:after="360" w:line="240" w:lineRule="auto"/>
      <w:ind w:left="720"/>
      <w:outlineLvl w:val="1"/>
    </w:pPr>
    <w:rPr>
      <w:rFonts w:ascii="Verdana" w:eastAsia="MS Gothic" w:hAnsi="Verdana" w:cs="Verdana"/>
      <w:sz w:val="28"/>
      <w:szCs w:val="28"/>
      <w:lang w:val="fr-FR" w:eastAsia="fr-FR"/>
    </w:rPr>
  </w:style>
  <w:style w:type="paragraph" w:styleId="berschrift3">
    <w:name w:val="heading 3"/>
    <w:basedOn w:val="Standard"/>
    <w:next w:val="Standard"/>
    <w:link w:val="berschrift3Zchn"/>
    <w:qFormat/>
    <w:rsid w:val="000A5CCE"/>
    <w:pPr>
      <w:keepNext/>
      <w:keepLines/>
      <w:spacing w:before="200" w:after="120" w:line="240" w:lineRule="auto"/>
      <w:outlineLvl w:val="2"/>
    </w:pPr>
    <w:rPr>
      <w:rFonts w:ascii="Verdana" w:eastAsia="MS Gothic" w:hAnsi="Verdana" w:cs="Verdana"/>
      <w:b/>
      <w:bCs/>
      <w:szCs w:val="24"/>
      <w:lang w:val="fr-FR" w:eastAsia="fr-FR"/>
    </w:rPr>
  </w:style>
  <w:style w:type="paragraph" w:styleId="berschrift4">
    <w:name w:val="heading 4"/>
    <w:basedOn w:val="Standard"/>
    <w:next w:val="Standard"/>
    <w:link w:val="berschrift4Zchn"/>
    <w:uiPriority w:val="9"/>
    <w:unhideWhenUsed/>
    <w:qFormat/>
    <w:rsid w:val="00DB7C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7EAB"/>
    <w:rPr>
      <w:color w:val="0563C1" w:themeColor="hyperlink"/>
      <w:u w:val="single"/>
    </w:rPr>
  </w:style>
  <w:style w:type="character" w:customStyle="1" w:styleId="berschrift2Zchn">
    <w:name w:val="Überschrift 2 Zchn"/>
    <w:basedOn w:val="Absatz-Standardschriftart"/>
    <w:link w:val="berschrift2"/>
    <w:rsid w:val="000A5CCE"/>
    <w:rPr>
      <w:rFonts w:ascii="Verdana" w:eastAsia="MS Gothic" w:hAnsi="Verdana" w:cs="Verdana"/>
      <w:sz w:val="28"/>
      <w:szCs w:val="28"/>
      <w:lang w:val="fr-FR" w:eastAsia="fr-FR"/>
    </w:rPr>
  </w:style>
  <w:style w:type="character" w:customStyle="1" w:styleId="berschrift3Zchn">
    <w:name w:val="Überschrift 3 Zchn"/>
    <w:basedOn w:val="Absatz-Standardschriftart"/>
    <w:link w:val="berschrift3"/>
    <w:rsid w:val="000A5CCE"/>
    <w:rPr>
      <w:rFonts w:ascii="Verdana" w:eastAsia="MS Gothic" w:hAnsi="Verdana" w:cs="Verdana"/>
      <w:b/>
      <w:bCs/>
      <w:sz w:val="24"/>
      <w:szCs w:val="24"/>
      <w:lang w:val="fr-FR" w:eastAsia="fr-FR"/>
    </w:rPr>
  </w:style>
  <w:style w:type="paragraph" w:customStyle="1" w:styleId="listepuce">
    <w:name w:val="listepuce"/>
    <w:basedOn w:val="Standard"/>
    <w:rsid w:val="00D34449"/>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tandardWeb">
    <w:name w:val="Normal (Web)"/>
    <w:basedOn w:val="Standard"/>
    <w:uiPriority w:val="99"/>
    <w:semiHidden/>
    <w:unhideWhenUsed/>
    <w:rsid w:val="00D34449"/>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berschrift4Zchn">
    <w:name w:val="Überschrift 4 Zchn"/>
    <w:basedOn w:val="Absatz-Standardschriftart"/>
    <w:link w:val="berschrift4"/>
    <w:uiPriority w:val="9"/>
    <w:rsid w:val="00DB7C12"/>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2754">
      <w:bodyDiv w:val="1"/>
      <w:marLeft w:val="0"/>
      <w:marRight w:val="0"/>
      <w:marTop w:val="0"/>
      <w:marBottom w:val="0"/>
      <w:divBdr>
        <w:top w:val="none" w:sz="0" w:space="0" w:color="auto"/>
        <w:left w:val="none" w:sz="0" w:space="0" w:color="auto"/>
        <w:bottom w:val="none" w:sz="0" w:space="0" w:color="auto"/>
        <w:right w:val="none" w:sz="0" w:space="0" w:color="auto"/>
      </w:divBdr>
      <w:divsChild>
        <w:div w:id="571740672">
          <w:marLeft w:val="0"/>
          <w:marRight w:val="0"/>
          <w:marTop w:val="0"/>
          <w:marBottom w:val="0"/>
          <w:divBdr>
            <w:top w:val="none" w:sz="0" w:space="0" w:color="auto"/>
            <w:left w:val="none" w:sz="0" w:space="0" w:color="auto"/>
            <w:bottom w:val="none" w:sz="0" w:space="0" w:color="auto"/>
            <w:right w:val="none" w:sz="0" w:space="0" w:color="auto"/>
          </w:divBdr>
        </w:div>
      </w:divsChild>
    </w:div>
    <w:div w:id="2759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3%20(0)%203%2088%2052%2028%2028" TargetMode="External"/><Relationship Id="rId13" Type="http://schemas.openxmlformats.org/officeDocument/2006/relationships/hyperlink" Target="http://www.pressebuero-mwk.de" TargetMode="External"/><Relationship Id="rId3" Type="http://schemas.openxmlformats.org/officeDocument/2006/relationships/settings" Target="settings.xml"/><Relationship Id="rId7" Type="http://schemas.openxmlformats.org/officeDocument/2006/relationships/hyperlink" Target="mailto:info@tourisme-paysrhinbrisach.com" TargetMode="External"/><Relationship Id="rId12" Type="http://schemas.openxmlformats.org/officeDocument/2006/relationships/hyperlink" Target="https://www.alsace-destination-tourisme.com/espace-presse/dossiers-de-press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ntact@bibliotheque-humaniste.fr" TargetMode="External"/><Relationship Id="rId11" Type="http://schemas.openxmlformats.org/officeDocument/2006/relationships/hyperlink" Target="http://www.alsace-destination-tourisme.com" TargetMode="External"/><Relationship Id="rId5" Type="http://schemas.openxmlformats.org/officeDocument/2006/relationships/image" Target="media/image1.jpeg"/><Relationship Id="rId15" Type="http://schemas.openxmlformats.org/officeDocument/2006/relationships/hyperlink" Target="https://www.pressebuero-mwk.de/de/abmeldung/" TargetMode="External"/><Relationship Id="rId10" Type="http://schemas.openxmlformats.org/officeDocument/2006/relationships/hyperlink" Target="http://www.otstrasbourg.fr/de/" TargetMode="External"/><Relationship Id="rId4" Type="http://schemas.openxmlformats.org/officeDocument/2006/relationships/webSettings" Target="webSettings.xml"/><Relationship Id="rId9" Type="http://schemas.openxmlformats.org/officeDocument/2006/relationships/hyperlink" Target="http://www.otstrasbourg.fr/fr/contactez-nous.html" TargetMode="External"/><Relationship Id="rId14" Type="http://schemas.openxmlformats.org/officeDocument/2006/relationships/hyperlink" Target="mailto:info@pressebuero-mw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Matt-Willmatt</dc:creator>
  <cp:keywords/>
  <dc:description/>
  <cp:lastModifiedBy>Hubert Matt-Willmatt</cp:lastModifiedBy>
  <cp:revision>3</cp:revision>
  <dcterms:created xsi:type="dcterms:W3CDTF">2018-06-29T10:31:00Z</dcterms:created>
  <dcterms:modified xsi:type="dcterms:W3CDTF">2018-09-02T15:02:00Z</dcterms:modified>
</cp:coreProperties>
</file>